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3B80" w14:textId="2BE25A58" w:rsidR="004A1C40" w:rsidRPr="001520A4" w:rsidRDefault="004A1C40" w:rsidP="004A1C40">
      <w:pPr>
        <w:pStyle w:val="Adresse"/>
        <w:rPr>
          <w:sz w:val="18"/>
          <w:szCs w:val="18"/>
        </w:rPr>
      </w:pPr>
    </w:p>
    <w:p w14:paraId="361FF0A7" w14:textId="77777777" w:rsidR="00801C16" w:rsidRDefault="00801C16" w:rsidP="00D010DB">
      <w:pPr>
        <w:pStyle w:val="berschrift1"/>
      </w:pPr>
      <w:r>
        <w:t>Bericht über die Erstellung der Dokumentation</w:t>
      </w:r>
    </w:p>
    <w:p w14:paraId="1EF1B6A2" w14:textId="36903086" w:rsidR="008B44EB" w:rsidRDefault="00C05E78" w:rsidP="00DB170F">
      <w:pPr>
        <w:pBdr>
          <w:top w:val="single" w:sz="4" w:space="6" w:color="auto"/>
        </w:pBdr>
        <w:tabs>
          <w:tab w:val="left" w:pos="709"/>
          <w:tab w:val="left" w:pos="2552"/>
          <w:tab w:val="left" w:pos="4536"/>
          <w:tab w:val="left" w:pos="5387"/>
          <w:tab w:val="left" w:pos="6237"/>
          <w:tab w:val="left" w:pos="7088"/>
        </w:tabs>
        <w:spacing w:after="120"/>
        <w:ind w:right="282"/>
        <w:rPr>
          <w:rFonts w:asciiTheme="majorHAnsi" w:hAnsiTheme="majorHAnsi" w:cs="Arial"/>
          <w:bCs/>
          <w:szCs w:val="22"/>
        </w:rPr>
      </w:pPr>
      <w:r>
        <w:rPr>
          <w:szCs w:val="22"/>
        </w:rPr>
        <w:t>Kurs</w:t>
      </w:r>
      <w:r w:rsidR="00C0450C" w:rsidRPr="00F1454A">
        <w:rPr>
          <w:szCs w:val="22"/>
        </w:rPr>
        <w:t>:</w:t>
      </w:r>
      <w:r w:rsidR="004A2FCE">
        <w:rPr>
          <w:szCs w:val="22"/>
        </w:rPr>
        <w:tab/>
      </w:r>
      <w:r w:rsidR="00CA7DA4">
        <w:rPr>
          <w:rFonts w:asciiTheme="majorHAnsi" w:hAnsiTheme="majorHAnsi" w:cs="Arial"/>
          <w:bCs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CA7DA4">
        <w:rPr>
          <w:rFonts w:asciiTheme="majorHAnsi" w:hAnsiTheme="majorHAnsi" w:cs="Arial"/>
          <w:bCs/>
          <w:szCs w:val="22"/>
        </w:rPr>
        <w:instrText xml:space="preserve"> FORMTEXT </w:instrText>
      </w:r>
      <w:r w:rsidR="00CA7DA4">
        <w:rPr>
          <w:rFonts w:asciiTheme="majorHAnsi" w:hAnsiTheme="majorHAnsi" w:cs="Arial"/>
          <w:bCs/>
          <w:szCs w:val="22"/>
        </w:rPr>
      </w:r>
      <w:r w:rsidR="00CA7DA4">
        <w:rPr>
          <w:rFonts w:asciiTheme="majorHAnsi" w:hAnsiTheme="majorHAnsi" w:cs="Arial"/>
          <w:bCs/>
          <w:szCs w:val="22"/>
        </w:rPr>
        <w:fldChar w:fldCharType="separate"/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szCs w:val="22"/>
        </w:rPr>
        <w:fldChar w:fldCharType="end"/>
      </w:r>
      <w:bookmarkEnd w:id="0"/>
      <w:r w:rsidR="003F5942">
        <w:rPr>
          <w:rFonts w:asciiTheme="majorHAnsi" w:hAnsiTheme="majorHAnsi" w:cs="Arial"/>
          <w:bCs/>
          <w:szCs w:val="22"/>
        </w:rPr>
        <w:tab/>
      </w:r>
      <w:r w:rsidR="003F5942">
        <w:rPr>
          <w:rFonts w:asciiTheme="majorHAnsi" w:hAnsiTheme="majorHAnsi" w:cs="Arial"/>
          <w:bCs/>
          <w:szCs w:val="22"/>
        </w:rPr>
        <w:tab/>
      </w:r>
      <w:r w:rsidR="003F5942">
        <w:rPr>
          <w:szCs w:val="22"/>
        </w:rPr>
        <w:t>Name, Vorname</w:t>
      </w:r>
      <w:r w:rsidR="003F5942" w:rsidRPr="00F1454A">
        <w:rPr>
          <w:szCs w:val="22"/>
        </w:rPr>
        <w:t>:</w:t>
      </w:r>
      <w:r w:rsidR="003F5942">
        <w:rPr>
          <w:szCs w:val="22"/>
        </w:rPr>
        <w:t xml:space="preserve">  </w:t>
      </w:r>
      <w:r w:rsidR="00CA7DA4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A7DA4">
        <w:rPr>
          <w:rFonts w:asciiTheme="majorHAnsi" w:hAnsiTheme="majorHAnsi" w:cs="Arial"/>
          <w:bCs/>
          <w:szCs w:val="22"/>
        </w:rPr>
        <w:instrText xml:space="preserve"> FORMTEXT </w:instrText>
      </w:r>
      <w:r w:rsidR="00CA7DA4">
        <w:rPr>
          <w:rFonts w:asciiTheme="majorHAnsi" w:hAnsiTheme="majorHAnsi" w:cs="Arial"/>
          <w:bCs/>
          <w:szCs w:val="22"/>
        </w:rPr>
      </w:r>
      <w:r w:rsidR="00CA7DA4">
        <w:rPr>
          <w:rFonts w:asciiTheme="majorHAnsi" w:hAnsiTheme="majorHAnsi" w:cs="Arial"/>
          <w:bCs/>
          <w:szCs w:val="22"/>
        </w:rPr>
        <w:fldChar w:fldCharType="separate"/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szCs w:val="22"/>
        </w:rPr>
        <w:fldChar w:fldCharType="end"/>
      </w:r>
    </w:p>
    <w:p w14:paraId="79946DEF" w14:textId="5A3A77E5" w:rsidR="00C05E78" w:rsidRPr="008B44EB" w:rsidRDefault="008B44EB" w:rsidP="00801C16">
      <w:pPr>
        <w:tabs>
          <w:tab w:val="left" w:pos="709"/>
          <w:tab w:val="left" w:pos="2552"/>
          <w:tab w:val="left" w:pos="4536"/>
          <w:tab w:val="left" w:pos="5387"/>
          <w:tab w:val="left" w:pos="5670"/>
          <w:tab w:val="left" w:pos="6237"/>
          <w:tab w:val="left" w:pos="8080"/>
          <w:tab w:val="left" w:pos="8647"/>
        </w:tabs>
        <w:spacing w:after="120"/>
        <w:ind w:right="282"/>
        <w:rPr>
          <w:rFonts w:asciiTheme="majorHAnsi" w:hAnsiTheme="majorHAnsi" w:cs="Arial"/>
          <w:bCs/>
          <w:szCs w:val="22"/>
        </w:rPr>
      </w:pPr>
      <w:r>
        <w:rPr>
          <w:szCs w:val="22"/>
        </w:rPr>
        <w:t xml:space="preserve">Fach: </w:t>
      </w:r>
      <w:r>
        <w:rPr>
          <w:szCs w:val="22"/>
        </w:rPr>
        <w:tab/>
      </w:r>
      <w:r w:rsidR="00CA7DA4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A7DA4">
        <w:rPr>
          <w:rFonts w:asciiTheme="majorHAnsi" w:hAnsiTheme="majorHAnsi" w:cs="Arial"/>
          <w:bCs/>
          <w:szCs w:val="22"/>
        </w:rPr>
        <w:instrText xml:space="preserve"> FORMTEXT </w:instrText>
      </w:r>
      <w:r w:rsidR="00CA7DA4">
        <w:rPr>
          <w:rFonts w:asciiTheme="majorHAnsi" w:hAnsiTheme="majorHAnsi" w:cs="Arial"/>
          <w:bCs/>
          <w:szCs w:val="22"/>
        </w:rPr>
      </w:r>
      <w:r w:rsidR="00CA7DA4">
        <w:rPr>
          <w:rFonts w:asciiTheme="majorHAnsi" w:hAnsiTheme="majorHAnsi" w:cs="Arial"/>
          <w:bCs/>
          <w:szCs w:val="22"/>
        </w:rPr>
        <w:fldChar w:fldCharType="separate"/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szCs w:val="22"/>
        </w:rPr>
        <w:fldChar w:fldCharType="end"/>
      </w:r>
      <w:r>
        <w:rPr>
          <w:rFonts w:asciiTheme="majorHAnsi" w:hAnsiTheme="majorHAnsi" w:cs="Arial"/>
          <w:bCs/>
          <w:szCs w:val="22"/>
        </w:rPr>
        <w:tab/>
      </w:r>
      <w:r>
        <w:rPr>
          <w:rFonts w:asciiTheme="majorHAnsi" w:hAnsiTheme="majorHAnsi" w:cs="Arial"/>
          <w:bCs/>
          <w:szCs w:val="22"/>
        </w:rPr>
        <w:tab/>
        <w:t>Schule:</w:t>
      </w:r>
      <w:r w:rsidR="00A40271" w:rsidRPr="00F1454A">
        <w:rPr>
          <w:szCs w:val="22"/>
        </w:rPr>
        <w:tab/>
      </w:r>
      <w:r w:rsidR="00CA7DA4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A7DA4">
        <w:rPr>
          <w:rFonts w:asciiTheme="majorHAnsi" w:hAnsiTheme="majorHAnsi" w:cs="Arial"/>
          <w:bCs/>
          <w:szCs w:val="22"/>
        </w:rPr>
        <w:instrText xml:space="preserve"> FORMTEXT </w:instrText>
      </w:r>
      <w:r w:rsidR="00CA7DA4">
        <w:rPr>
          <w:rFonts w:asciiTheme="majorHAnsi" w:hAnsiTheme="majorHAnsi" w:cs="Arial"/>
          <w:bCs/>
          <w:szCs w:val="22"/>
        </w:rPr>
      </w:r>
      <w:r w:rsidR="00CA7DA4">
        <w:rPr>
          <w:rFonts w:asciiTheme="majorHAnsi" w:hAnsiTheme="majorHAnsi" w:cs="Arial"/>
          <w:bCs/>
          <w:szCs w:val="22"/>
        </w:rPr>
        <w:fldChar w:fldCharType="separate"/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szCs w:val="22"/>
        </w:rPr>
        <w:fldChar w:fldCharType="end"/>
      </w:r>
      <w:r w:rsidR="004A2FCE">
        <w:rPr>
          <w:szCs w:val="22"/>
        </w:rPr>
        <w:tab/>
      </w:r>
    </w:p>
    <w:p w14:paraId="082F74A9" w14:textId="0DDB21FE" w:rsidR="00C05E78" w:rsidRDefault="00C05E78" w:rsidP="00801C16">
      <w:pPr>
        <w:pBdr>
          <w:bottom w:val="single" w:sz="4" w:space="6" w:color="auto"/>
        </w:pBdr>
        <w:tabs>
          <w:tab w:val="left" w:pos="709"/>
          <w:tab w:val="left" w:pos="1843"/>
          <w:tab w:val="left" w:pos="2552"/>
          <w:tab w:val="left" w:pos="2977"/>
          <w:tab w:val="left" w:pos="3828"/>
          <w:tab w:val="left" w:pos="4111"/>
          <w:tab w:val="left" w:pos="4536"/>
          <w:tab w:val="left" w:pos="5529"/>
          <w:tab w:val="left" w:pos="5670"/>
          <w:tab w:val="left" w:pos="6237"/>
          <w:tab w:val="left" w:pos="8080"/>
          <w:tab w:val="left" w:pos="8647"/>
        </w:tabs>
        <w:spacing w:after="120"/>
        <w:ind w:right="282"/>
        <w:rPr>
          <w:rFonts w:asciiTheme="majorHAnsi" w:hAnsiTheme="majorHAnsi" w:cs="Arial"/>
          <w:bCs/>
          <w:szCs w:val="22"/>
        </w:rPr>
      </w:pPr>
      <w:r w:rsidRPr="00F1454A">
        <w:rPr>
          <w:szCs w:val="22"/>
        </w:rPr>
        <w:t>Seminarlehrkraft:</w:t>
      </w:r>
      <w:r w:rsidR="004A2FCE">
        <w:rPr>
          <w:szCs w:val="22"/>
        </w:rPr>
        <w:t xml:space="preserve"> </w:t>
      </w:r>
      <w:r w:rsidR="004A2FCE">
        <w:rPr>
          <w:szCs w:val="22"/>
        </w:rPr>
        <w:tab/>
      </w:r>
      <w:r w:rsidR="00CA7DA4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A7DA4">
        <w:rPr>
          <w:rFonts w:asciiTheme="majorHAnsi" w:hAnsiTheme="majorHAnsi" w:cs="Arial"/>
          <w:bCs/>
          <w:szCs w:val="22"/>
        </w:rPr>
        <w:instrText xml:space="preserve"> FORMTEXT </w:instrText>
      </w:r>
      <w:r w:rsidR="00CA7DA4">
        <w:rPr>
          <w:rFonts w:asciiTheme="majorHAnsi" w:hAnsiTheme="majorHAnsi" w:cs="Arial"/>
          <w:bCs/>
          <w:szCs w:val="22"/>
        </w:rPr>
      </w:r>
      <w:r w:rsidR="00CA7DA4">
        <w:rPr>
          <w:rFonts w:asciiTheme="majorHAnsi" w:hAnsiTheme="majorHAnsi" w:cs="Arial"/>
          <w:bCs/>
          <w:szCs w:val="22"/>
        </w:rPr>
        <w:fldChar w:fldCharType="separate"/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noProof/>
          <w:szCs w:val="22"/>
        </w:rPr>
        <w:t> </w:t>
      </w:r>
      <w:r w:rsidR="00CA7DA4">
        <w:rPr>
          <w:rFonts w:asciiTheme="majorHAnsi" w:hAnsiTheme="majorHAnsi" w:cs="Arial"/>
          <w:bCs/>
          <w:szCs w:val="22"/>
        </w:rPr>
        <w:fldChar w:fldCharType="end"/>
      </w:r>
      <w:r w:rsidR="00A60750">
        <w:rPr>
          <w:szCs w:val="22"/>
        </w:rPr>
        <w:tab/>
      </w:r>
      <w:r w:rsidR="00801C16">
        <w:rPr>
          <w:szCs w:val="22"/>
        </w:rPr>
        <w:tab/>
      </w:r>
      <w:r w:rsidR="00801C16">
        <w:rPr>
          <w:szCs w:val="22"/>
        </w:rPr>
        <w:tab/>
      </w:r>
      <w:r w:rsidR="00801C16">
        <w:rPr>
          <w:szCs w:val="22"/>
        </w:rPr>
        <w:tab/>
      </w:r>
      <w:r w:rsidR="00801C16">
        <w:rPr>
          <w:szCs w:val="22"/>
        </w:rPr>
        <w:tab/>
      </w:r>
      <w:r w:rsidR="00801C16">
        <w:rPr>
          <w:rFonts w:asciiTheme="majorHAnsi" w:hAnsiTheme="majorHAnsi" w:cs="Arial"/>
          <w:bCs/>
          <w:szCs w:val="22"/>
        </w:rPr>
        <w:t>Mentor/in</w:t>
      </w:r>
      <w:r w:rsidR="00801C16">
        <w:rPr>
          <w:rFonts w:asciiTheme="majorHAnsi" w:hAnsiTheme="majorHAnsi" w:cs="Arial"/>
          <w:bCs/>
          <w:szCs w:val="22"/>
        </w:rPr>
        <w:t>:</w:t>
      </w:r>
      <w:r w:rsidR="00801C16" w:rsidRPr="00F1454A">
        <w:rPr>
          <w:szCs w:val="22"/>
        </w:rPr>
        <w:tab/>
      </w:r>
      <w:r w:rsidR="00801C16"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1C16">
        <w:rPr>
          <w:rFonts w:asciiTheme="majorHAnsi" w:hAnsiTheme="majorHAnsi" w:cs="Arial"/>
          <w:bCs/>
          <w:szCs w:val="22"/>
        </w:rPr>
        <w:instrText xml:space="preserve"> FORMTEXT </w:instrText>
      </w:r>
      <w:r w:rsidR="00801C16">
        <w:rPr>
          <w:rFonts w:asciiTheme="majorHAnsi" w:hAnsiTheme="majorHAnsi" w:cs="Arial"/>
          <w:bCs/>
          <w:szCs w:val="22"/>
        </w:rPr>
      </w:r>
      <w:r w:rsidR="00801C16">
        <w:rPr>
          <w:rFonts w:asciiTheme="majorHAnsi" w:hAnsiTheme="majorHAnsi" w:cs="Arial"/>
          <w:bCs/>
          <w:szCs w:val="22"/>
        </w:rPr>
        <w:fldChar w:fldCharType="separate"/>
      </w:r>
      <w:r w:rsidR="00801C16">
        <w:rPr>
          <w:rFonts w:asciiTheme="majorHAnsi" w:hAnsiTheme="majorHAnsi" w:cs="Arial"/>
          <w:bCs/>
          <w:noProof/>
          <w:szCs w:val="22"/>
        </w:rPr>
        <w:t> </w:t>
      </w:r>
      <w:r w:rsidR="00801C16">
        <w:rPr>
          <w:rFonts w:asciiTheme="majorHAnsi" w:hAnsiTheme="majorHAnsi" w:cs="Arial"/>
          <w:bCs/>
          <w:noProof/>
          <w:szCs w:val="22"/>
        </w:rPr>
        <w:t> </w:t>
      </w:r>
      <w:r w:rsidR="00801C16">
        <w:rPr>
          <w:rFonts w:asciiTheme="majorHAnsi" w:hAnsiTheme="majorHAnsi" w:cs="Arial"/>
          <w:bCs/>
          <w:noProof/>
          <w:szCs w:val="22"/>
        </w:rPr>
        <w:t> </w:t>
      </w:r>
      <w:r w:rsidR="00801C16">
        <w:rPr>
          <w:rFonts w:asciiTheme="majorHAnsi" w:hAnsiTheme="majorHAnsi" w:cs="Arial"/>
          <w:bCs/>
          <w:noProof/>
          <w:szCs w:val="22"/>
        </w:rPr>
        <w:t> </w:t>
      </w:r>
      <w:r w:rsidR="00801C16">
        <w:rPr>
          <w:rFonts w:asciiTheme="majorHAnsi" w:hAnsiTheme="majorHAnsi" w:cs="Arial"/>
          <w:bCs/>
          <w:noProof/>
          <w:szCs w:val="22"/>
        </w:rPr>
        <w:t> </w:t>
      </w:r>
      <w:r w:rsidR="00801C16">
        <w:rPr>
          <w:rFonts w:asciiTheme="majorHAnsi" w:hAnsiTheme="majorHAnsi" w:cs="Arial"/>
          <w:bCs/>
          <w:szCs w:val="22"/>
        </w:rPr>
        <w:fldChar w:fldCharType="end"/>
      </w:r>
    </w:p>
    <w:p w14:paraId="4B6C8924" w14:textId="5629EC7D" w:rsidR="00801C16" w:rsidRDefault="00801C16" w:rsidP="00801C16">
      <w:pPr>
        <w:pBdr>
          <w:bottom w:val="single" w:sz="4" w:space="6" w:color="auto"/>
        </w:pBdr>
        <w:tabs>
          <w:tab w:val="left" w:pos="709"/>
          <w:tab w:val="left" w:pos="1843"/>
          <w:tab w:val="left" w:pos="2552"/>
          <w:tab w:val="left" w:pos="2977"/>
          <w:tab w:val="left" w:pos="3828"/>
          <w:tab w:val="left" w:pos="4111"/>
          <w:tab w:val="left" w:pos="4536"/>
          <w:tab w:val="left" w:pos="5529"/>
          <w:tab w:val="left" w:pos="5670"/>
          <w:tab w:val="left" w:pos="6237"/>
          <w:tab w:val="left" w:pos="8080"/>
          <w:tab w:val="left" w:pos="8647"/>
        </w:tabs>
        <w:spacing w:after="120"/>
        <w:ind w:right="282"/>
        <w:rPr>
          <w:rFonts w:asciiTheme="majorHAnsi" w:hAnsiTheme="majorHAnsi" w:cs="Arial"/>
          <w:bCs/>
          <w:szCs w:val="22"/>
        </w:rPr>
      </w:pPr>
      <w:r>
        <w:rPr>
          <w:rFonts w:asciiTheme="majorHAnsi" w:hAnsiTheme="majorHAnsi" w:cs="Arial"/>
          <w:bCs/>
          <w:szCs w:val="22"/>
        </w:rPr>
        <w:t>Thema der Dokumentation:</w:t>
      </w:r>
      <w:r>
        <w:rPr>
          <w:szCs w:val="22"/>
        </w:rPr>
        <w:t xml:space="preserve">  </w:t>
      </w:r>
      <w:r>
        <w:rPr>
          <w:rFonts w:asciiTheme="majorHAnsi" w:hAnsiTheme="majorHAnsi" w:cs="Arial"/>
          <w:bCs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ajorHAnsi" w:hAnsiTheme="majorHAnsi" w:cs="Arial"/>
          <w:bCs/>
          <w:szCs w:val="22"/>
        </w:rPr>
        <w:instrText xml:space="preserve"> FORMTEXT </w:instrText>
      </w:r>
      <w:r>
        <w:rPr>
          <w:rFonts w:asciiTheme="majorHAnsi" w:hAnsiTheme="majorHAnsi" w:cs="Arial"/>
          <w:bCs/>
          <w:szCs w:val="22"/>
        </w:rPr>
      </w:r>
      <w:r>
        <w:rPr>
          <w:rFonts w:asciiTheme="majorHAnsi" w:hAnsiTheme="majorHAnsi" w:cs="Arial"/>
          <w:bCs/>
          <w:szCs w:val="22"/>
        </w:rPr>
        <w:fldChar w:fldCharType="separate"/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noProof/>
          <w:szCs w:val="22"/>
        </w:rPr>
        <w:t> </w:t>
      </w:r>
      <w:r>
        <w:rPr>
          <w:rFonts w:asciiTheme="majorHAnsi" w:hAnsiTheme="majorHAnsi" w:cs="Arial"/>
          <w:bCs/>
          <w:szCs w:val="22"/>
        </w:rPr>
        <w:fldChar w:fldCharType="end"/>
      </w:r>
      <w:r>
        <w:rPr>
          <w:szCs w:val="22"/>
        </w:rPr>
        <w:tab/>
      </w:r>
    </w:p>
    <w:p w14:paraId="0C0D228F" w14:textId="5A854702" w:rsidR="00801C16" w:rsidRPr="00801C16" w:rsidRDefault="00801C16" w:rsidP="00801C16">
      <w:r>
        <w:br/>
      </w:r>
      <w:r w:rsidRPr="00801C16">
        <w:t>Im Rahmen dieser Berichterstattung wird um Beantwortung nachstehender Punkte gebeten: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7655"/>
        <w:gridCol w:w="1559"/>
      </w:tblGrid>
      <w:tr w:rsidR="00801C16" w:rsidRPr="00801C16" w14:paraId="7E7785F1" w14:textId="77777777" w:rsidTr="00801C16">
        <w:trPr>
          <w:trHeight w:val="1263"/>
        </w:trPr>
        <w:tc>
          <w:tcPr>
            <w:tcW w:w="7655" w:type="dxa"/>
          </w:tcPr>
          <w:p w14:paraId="03A2F69F" w14:textId="7EAEFEEB" w:rsidR="00801C16" w:rsidRPr="00801C16" w:rsidRDefault="00801C16" w:rsidP="00801C16">
            <w:pPr>
              <w:pStyle w:val="Tabellentext"/>
              <w:rPr>
                <w:i/>
                <w:sz w:val="20"/>
                <w:szCs w:val="20"/>
              </w:rPr>
            </w:pPr>
            <w:r w:rsidRPr="00801C16">
              <w:rPr>
                <w:sz w:val="20"/>
                <w:szCs w:val="20"/>
              </w:rPr>
              <w:t xml:space="preserve">Das als Grundlage für die Dokumentation vorgesehene berufsdidaktisch-pädagogische Handlungsfeld ließ sich aus schulorganisatorischer Sicht wie von der Anwärterin/dem Anwärter geplant realisieren. </w:t>
            </w:r>
            <w:r w:rsidRPr="00801C16">
              <w:rPr>
                <w:sz w:val="20"/>
                <w:szCs w:val="20"/>
              </w:rPr>
              <w:br/>
            </w:r>
            <w:r w:rsidRPr="00801C16">
              <w:rPr>
                <w:sz w:val="20"/>
                <w:szCs w:val="20"/>
              </w:rPr>
              <w:br/>
            </w:r>
            <w:r w:rsidRPr="00801C16">
              <w:rPr>
                <w:i/>
                <w:sz w:val="20"/>
                <w:szCs w:val="20"/>
              </w:rPr>
              <w:t>Falls nein, ist die Mentorin/der Mentor verpflichtet, mit der Seminarlehrkraft unverzüglich Kontakt aufzunehmen.</w:t>
            </w:r>
            <w:r>
              <w:rPr>
                <w:i/>
                <w:sz w:val="20"/>
                <w:szCs w:val="20"/>
              </w:rPr>
              <w:br/>
            </w:r>
          </w:p>
        </w:tc>
        <w:tc>
          <w:tcPr>
            <w:tcW w:w="1559" w:type="dxa"/>
            <w:hideMark/>
          </w:tcPr>
          <w:p w14:paraId="1DDBECA8" w14:textId="77777777" w:rsidR="00801C16" w:rsidRPr="00801C16" w:rsidRDefault="00801C16" w:rsidP="00801C16">
            <w:pPr>
              <w:pStyle w:val="Tabellentext"/>
              <w:rPr>
                <w:sz w:val="20"/>
                <w:szCs w:val="20"/>
              </w:rPr>
            </w:pPr>
            <w:r w:rsidRPr="00801C1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1C16">
              <w:rPr>
                <w:sz w:val="20"/>
                <w:szCs w:val="20"/>
              </w:rPr>
              <w:instrText xml:space="preserve"> FORMCHECKBOX </w:instrText>
            </w:r>
            <w:r w:rsidRPr="00801C16">
              <w:rPr>
                <w:sz w:val="20"/>
                <w:szCs w:val="20"/>
              </w:rPr>
            </w:r>
            <w:r w:rsidRPr="00801C16">
              <w:rPr>
                <w:sz w:val="20"/>
                <w:szCs w:val="20"/>
              </w:rPr>
              <w:fldChar w:fldCharType="separate"/>
            </w:r>
            <w:r w:rsidRPr="00801C16">
              <w:rPr>
                <w:sz w:val="20"/>
                <w:szCs w:val="20"/>
              </w:rPr>
              <w:fldChar w:fldCharType="end"/>
            </w:r>
            <w:r w:rsidRPr="00801C16">
              <w:rPr>
                <w:sz w:val="20"/>
                <w:szCs w:val="20"/>
              </w:rPr>
              <w:tab/>
            </w:r>
            <w:r w:rsidRPr="00801C1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C16">
              <w:rPr>
                <w:sz w:val="20"/>
                <w:szCs w:val="20"/>
              </w:rPr>
              <w:instrText xml:space="preserve"> FORMCHECKBOX </w:instrText>
            </w:r>
            <w:r w:rsidRPr="00801C16">
              <w:rPr>
                <w:sz w:val="20"/>
                <w:szCs w:val="20"/>
              </w:rPr>
            </w:r>
            <w:r w:rsidRPr="00801C16">
              <w:rPr>
                <w:sz w:val="20"/>
                <w:szCs w:val="20"/>
              </w:rPr>
              <w:fldChar w:fldCharType="separate"/>
            </w:r>
            <w:r w:rsidRPr="00801C16">
              <w:rPr>
                <w:sz w:val="20"/>
                <w:szCs w:val="20"/>
              </w:rPr>
              <w:fldChar w:fldCharType="end"/>
            </w:r>
          </w:p>
          <w:p w14:paraId="1912BA08" w14:textId="77777777" w:rsidR="00801C16" w:rsidRPr="00801C16" w:rsidRDefault="00801C16" w:rsidP="00801C16">
            <w:pPr>
              <w:pStyle w:val="Tabellentext"/>
              <w:rPr>
                <w:sz w:val="20"/>
                <w:szCs w:val="20"/>
              </w:rPr>
            </w:pPr>
            <w:r w:rsidRPr="00801C16">
              <w:rPr>
                <w:sz w:val="20"/>
                <w:szCs w:val="20"/>
              </w:rPr>
              <w:t xml:space="preserve"> Ja</w:t>
            </w:r>
            <w:r w:rsidRPr="00801C16">
              <w:rPr>
                <w:sz w:val="20"/>
                <w:szCs w:val="20"/>
              </w:rPr>
              <w:tab/>
              <w:t>Nein</w:t>
            </w:r>
          </w:p>
        </w:tc>
      </w:tr>
      <w:tr w:rsidR="00801C16" w:rsidRPr="00801C16" w14:paraId="46841D24" w14:textId="77777777" w:rsidTr="00801C16">
        <w:trPr>
          <w:trHeight w:val="701"/>
        </w:trPr>
        <w:tc>
          <w:tcPr>
            <w:tcW w:w="7655" w:type="dxa"/>
          </w:tcPr>
          <w:p w14:paraId="4A5A61DD" w14:textId="0AFB5D4F" w:rsidR="00801C16" w:rsidRPr="00801C16" w:rsidRDefault="00801C16" w:rsidP="00801C16">
            <w:pPr>
              <w:pStyle w:val="Tabellentext"/>
              <w:rPr>
                <w:sz w:val="20"/>
                <w:szCs w:val="20"/>
              </w:rPr>
            </w:pPr>
            <w:r w:rsidRPr="00801C16">
              <w:rPr>
                <w:sz w:val="20"/>
                <w:szCs w:val="20"/>
              </w:rPr>
              <w:t xml:space="preserve">Die Realisierung des berufspädagogisch-didaktischen Handlungsfeldes fand auf der Grundlage der dafür vorgesehenen Planungsschritte tatsächlich statt (vgl. Formular „Planung des berufspädagogisch-didaktischen Handlungsfeldes für die Dokumentation“). </w:t>
            </w:r>
          </w:p>
          <w:p w14:paraId="08694A1C" w14:textId="77777777" w:rsidR="00801C16" w:rsidRPr="00801C16" w:rsidRDefault="00801C16" w:rsidP="00801C16">
            <w:pPr>
              <w:pStyle w:val="Tabellentex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CBA16" w14:textId="5BB2279E" w:rsidR="00801C16" w:rsidRPr="00801C16" w:rsidRDefault="00801C16" w:rsidP="00801C16">
            <w:pPr>
              <w:pStyle w:val="Tabellentext"/>
              <w:rPr>
                <w:sz w:val="20"/>
                <w:szCs w:val="20"/>
              </w:rPr>
            </w:pPr>
            <w:r w:rsidRPr="00801C1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801C16">
              <w:rPr>
                <w:sz w:val="20"/>
                <w:szCs w:val="20"/>
              </w:rPr>
              <w:instrText xml:space="preserve"> FORMCHECKBOX </w:instrText>
            </w:r>
            <w:r w:rsidRPr="00801C16">
              <w:rPr>
                <w:sz w:val="20"/>
                <w:szCs w:val="20"/>
              </w:rPr>
            </w:r>
            <w:r w:rsidRPr="00801C16">
              <w:rPr>
                <w:sz w:val="20"/>
                <w:szCs w:val="20"/>
              </w:rPr>
              <w:fldChar w:fldCharType="separate"/>
            </w:r>
            <w:r w:rsidRPr="00801C16">
              <w:rPr>
                <w:sz w:val="20"/>
                <w:szCs w:val="20"/>
              </w:rPr>
              <w:fldChar w:fldCharType="end"/>
            </w:r>
            <w:bookmarkEnd w:id="1"/>
            <w:r w:rsidRPr="00801C16">
              <w:rPr>
                <w:sz w:val="20"/>
                <w:szCs w:val="20"/>
              </w:rPr>
              <w:tab/>
            </w:r>
            <w:r w:rsidRPr="00801C1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801C16">
              <w:rPr>
                <w:sz w:val="20"/>
                <w:szCs w:val="20"/>
              </w:rPr>
              <w:instrText xml:space="preserve"> FORMCHECKBOX </w:instrText>
            </w:r>
            <w:r w:rsidRPr="00801C16">
              <w:rPr>
                <w:sz w:val="20"/>
                <w:szCs w:val="20"/>
              </w:rPr>
            </w:r>
            <w:r w:rsidRPr="00801C16">
              <w:rPr>
                <w:sz w:val="20"/>
                <w:szCs w:val="20"/>
              </w:rPr>
              <w:fldChar w:fldCharType="separate"/>
            </w:r>
            <w:r w:rsidRPr="00801C16">
              <w:rPr>
                <w:sz w:val="20"/>
                <w:szCs w:val="20"/>
              </w:rPr>
              <w:fldChar w:fldCharType="end"/>
            </w:r>
            <w:bookmarkEnd w:id="2"/>
          </w:p>
          <w:p w14:paraId="7C8BB462" w14:textId="77777777" w:rsidR="00801C16" w:rsidRPr="00801C16" w:rsidRDefault="00801C16" w:rsidP="00801C16">
            <w:pPr>
              <w:pStyle w:val="Tabellentext"/>
              <w:rPr>
                <w:sz w:val="20"/>
                <w:szCs w:val="20"/>
              </w:rPr>
            </w:pPr>
            <w:r w:rsidRPr="00801C16">
              <w:rPr>
                <w:sz w:val="20"/>
                <w:szCs w:val="20"/>
              </w:rPr>
              <w:t xml:space="preserve"> Ja</w:t>
            </w:r>
            <w:r w:rsidRPr="00801C16">
              <w:rPr>
                <w:sz w:val="20"/>
                <w:szCs w:val="20"/>
              </w:rPr>
              <w:tab/>
              <w:t>Nein</w:t>
            </w:r>
          </w:p>
          <w:p w14:paraId="1693FE01" w14:textId="77777777" w:rsidR="00801C16" w:rsidRPr="00801C16" w:rsidRDefault="00801C16" w:rsidP="00801C16">
            <w:pPr>
              <w:pStyle w:val="Tabellentext"/>
              <w:rPr>
                <w:sz w:val="20"/>
                <w:szCs w:val="20"/>
              </w:rPr>
            </w:pPr>
          </w:p>
        </w:tc>
      </w:tr>
      <w:tr w:rsidR="00801C16" w:rsidRPr="00801C16" w14:paraId="7AC384F0" w14:textId="77777777" w:rsidTr="00801C16">
        <w:trPr>
          <w:trHeight w:val="991"/>
        </w:trPr>
        <w:tc>
          <w:tcPr>
            <w:tcW w:w="7655" w:type="dxa"/>
            <w:hideMark/>
          </w:tcPr>
          <w:p w14:paraId="555ED16F" w14:textId="68374935" w:rsidR="00801C16" w:rsidRPr="00801C16" w:rsidRDefault="00801C16" w:rsidP="00801C16">
            <w:pPr>
              <w:pStyle w:val="Tabellentext"/>
              <w:rPr>
                <w:sz w:val="20"/>
                <w:szCs w:val="20"/>
              </w:rPr>
            </w:pPr>
            <w:r w:rsidRPr="00801C16">
              <w:rPr>
                <w:sz w:val="20"/>
                <w:szCs w:val="20"/>
              </w:rPr>
              <w:t>Gab es einen entsprechenden Anlass für den Besuch im Dokumentations</w:t>
            </w:r>
            <w:r w:rsidRPr="00801C16">
              <w:rPr>
                <w:sz w:val="20"/>
                <w:szCs w:val="20"/>
              </w:rPr>
              <w:softHyphen/>
              <w:t>zeitraum durch die Mentorin/den Mentor, ggf. mit einer Seminarlehrkraft?</w:t>
            </w:r>
          </w:p>
        </w:tc>
        <w:tc>
          <w:tcPr>
            <w:tcW w:w="1559" w:type="dxa"/>
            <w:hideMark/>
          </w:tcPr>
          <w:p w14:paraId="3195639F" w14:textId="77777777" w:rsidR="00801C16" w:rsidRPr="00801C16" w:rsidRDefault="00801C16" w:rsidP="00801C16">
            <w:pPr>
              <w:pStyle w:val="Tabellentext"/>
              <w:rPr>
                <w:sz w:val="20"/>
                <w:szCs w:val="20"/>
              </w:rPr>
            </w:pPr>
            <w:r w:rsidRPr="00801C16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C16">
              <w:rPr>
                <w:sz w:val="20"/>
                <w:szCs w:val="20"/>
              </w:rPr>
              <w:instrText xml:space="preserve"> FORMCHECKBOX </w:instrText>
            </w:r>
            <w:r w:rsidRPr="00801C16">
              <w:rPr>
                <w:sz w:val="20"/>
                <w:szCs w:val="20"/>
              </w:rPr>
            </w:r>
            <w:r w:rsidRPr="00801C16">
              <w:rPr>
                <w:sz w:val="20"/>
                <w:szCs w:val="20"/>
              </w:rPr>
              <w:fldChar w:fldCharType="separate"/>
            </w:r>
            <w:r w:rsidRPr="00801C16">
              <w:rPr>
                <w:sz w:val="20"/>
                <w:szCs w:val="20"/>
              </w:rPr>
              <w:fldChar w:fldCharType="end"/>
            </w:r>
            <w:r w:rsidRPr="00801C16">
              <w:rPr>
                <w:sz w:val="20"/>
                <w:szCs w:val="20"/>
              </w:rPr>
              <w:tab/>
            </w:r>
            <w:r w:rsidRPr="00801C16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C16">
              <w:rPr>
                <w:sz w:val="20"/>
                <w:szCs w:val="20"/>
              </w:rPr>
              <w:instrText xml:space="preserve"> FORMCHECKBOX </w:instrText>
            </w:r>
            <w:r w:rsidRPr="00801C16">
              <w:rPr>
                <w:sz w:val="20"/>
                <w:szCs w:val="20"/>
              </w:rPr>
            </w:r>
            <w:r w:rsidRPr="00801C16">
              <w:rPr>
                <w:sz w:val="20"/>
                <w:szCs w:val="20"/>
              </w:rPr>
              <w:fldChar w:fldCharType="separate"/>
            </w:r>
            <w:r w:rsidRPr="00801C16">
              <w:rPr>
                <w:sz w:val="20"/>
                <w:szCs w:val="20"/>
              </w:rPr>
              <w:fldChar w:fldCharType="end"/>
            </w:r>
          </w:p>
          <w:p w14:paraId="4B1B8B80" w14:textId="77777777" w:rsidR="00801C16" w:rsidRPr="00801C16" w:rsidRDefault="00801C16" w:rsidP="00801C16">
            <w:pPr>
              <w:pStyle w:val="Tabellentext"/>
              <w:rPr>
                <w:sz w:val="20"/>
                <w:szCs w:val="20"/>
              </w:rPr>
            </w:pPr>
            <w:r w:rsidRPr="00801C16">
              <w:rPr>
                <w:sz w:val="20"/>
                <w:szCs w:val="20"/>
              </w:rPr>
              <w:t xml:space="preserve"> Ja</w:t>
            </w:r>
            <w:r w:rsidRPr="00801C16">
              <w:rPr>
                <w:sz w:val="20"/>
                <w:szCs w:val="20"/>
              </w:rPr>
              <w:tab/>
              <w:t>Nein</w:t>
            </w:r>
          </w:p>
        </w:tc>
      </w:tr>
    </w:tbl>
    <w:p w14:paraId="565B21D0" w14:textId="39CFEA6B" w:rsidR="008B44EB" w:rsidRPr="008B44EB" w:rsidRDefault="008B44EB" w:rsidP="00801C16"/>
    <w:p w14:paraId="76B9471F" w14:textId="77777777" w:rsidR="00C05E78" w:rsidRPr="00C05E78" w:rsidRDefault="00C05E78" w:rsidP="00C05E78"/>
    <w:p w14:paraId="0D4EEA23" w14:textId="77777777" w:rsidR="00746AEF" w:rsidRPr="00F1454A" w:rsidRDefault="00746AEF" w:rsidP="00697735">
      <w:pPr>
        <w:tabs>
          <w:tab w:val="left" w:pos="709"/>
          <w:tab w:val="left" w:pos="1985"/>
          <w:tab w:val="left" w:pos="3544"/>
          <w:tab w:val="left" w:pos="4962"/>
          <w:tab w:val="left" w:pos="6946"/>
        </w:tabs>
        <w:spacing w:beforeLines="120" w:before="288" w:afterLines="120" w:after="288"/>
        <w:ind w:right="-425"/>
        <w:rPr>
          <w:szCs w:val="22"/>
        </w:rPr>
      </w:pPr>
    </w:p>
    <w:p w14:paraId="5FF40289" w14:textId="3C69047B" w:rsidR="0085151C" w:rsidRDefault="00CA7DA4" w:rsidP="008B44EB">
      <w:pPr>
        <w:tabs>
          <w:tab w:val="left" w:pos="2835"/>
          <w:tab w:val="left" w:pos="6521"/>
        </w:tabs>
        <w:spacing w:before="240" w:after="0"/>
        <w:rPr>
          <w:bCs/>
        </w:rPr>
      </w:pPr>
      <w:r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3"/>
      <w:r w:rsidR="008B44EB">
        <w:rPr>
          <w:bCs/>
        </w:rPr>
        <w:tab/>
      </w:r>
      <w:r w:rsidR="008B44EB"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DC2B1E">
        <w:rPr>
          <w:bCs/>
        </w:rPr>
        <w:t> </w:t>
      </w:r>
      <w:r w:rsidR="00DC2B1E">
        <w:rPr>
          <w:bCs/>
        </w:rPr>
        <w:t> </w:t>
      </w:r>
      <w:r w:rsidR="00DC2B1E">
        <w:rPr>
          <w:bCs/>
        </w:rPr>
        <w:t> </w:t>
      </w:r>
      <w:r w:rsidR="00DC2B1E">
        <w:rPr>
          <w:bCs/>
        </w:rPr>
        <w:t> </w:t>
      </w:r>
      <w:r w:rsidR="00DC2B1E">
        <w:rPr>
          <w:bCs/>
        </w:rPr>
        <w:t> </w:t>
      </w:r>
      <w:r>
        <w:rPr>
          <w:bCs/>
        </w:rPr>
        <w:fldChar w:fldCharType="end"/>
      </w:r>
    </w:p>
    <w:p w14:paraId="2F1226D9" w14:textId="5BA24F4B" w:rsidR="0085151C" w:rsidRDefault="0085151C" w:rsidP="00801C16">
      <w:pPr>
        <w:tabs>
          <w:tab w:val="left" w:leader="underscore" w:pos="1701"/>
          <w:tab w:val="left" w:pos="2694"/>
          <w:tab w:val="left" w:pos="5670"/>
          <w:tab w:val="left" w:pos="6521"/>
          <w:tab w:val="left" w:leader="underscore" w:pos="8789"/>
        </w:tabs>
        <w:spacing w:after="120"/>
        <w:ind w:left="-57"/>
        <w:rPr>
          <w:bCs/>
          <w:sz w:val="8"/>
        </w:rPr>
      </w:pPr>
      <w:r>
        <w:rPr>
          <w:bCs/>
          <w:sz w:val="8"/>
        </w:rPr>
        <w:tab/>
      </w:r>
      <w:r>
        <w:rPr>
          <w:bCs/>
          <w:sz w:val="8"/>
        </w:rPr>
        <w:tab/>
      </w:r>
      <w:r w:rsidR="00801C16">
        <w:rPr>
          <w:bCs/>
          <w:sz w:val="8"/>
        </w:rPr>
        <w:tab/>
      </w:r>
      <w:r w:rsidR="008B44EB">
        <w:rPr>
          <w:bCs/>
          <w:sz w:val="8"/>
        </w:rPr>
        <w:tab/>
      </w:r>
      <w:r>
        <w:rPr>
          <w:bCs/>
          <w:sz w:val="8"/>
        </w:rPr>
        <w:tab/>
      </w:r>
    </w:p>
    <w:p w14:paraId="2A1BF2BF" w14:textId="4BAD2360" w:rsidR="0085151C" w:rsidRPr="008B44EB" w:rsidRDefault="0085151C" w:rsidP="008B44EB">
      <w:pPr>
        <w:tabs>
          <w:tab w:val="left" w:pos="2835"/>
          <w:tab w:val="left" w:pos="6521"/>
        </w:tabs>
        <w:spacing w:before="60"/>
        <w:rPr>
          <w:bCs/>
          <w:sz w:val="16"/>
        </w:rPr>
      </w:pPr>
      <w:r>
        <w:rPr>
          <w:bCs/>
          <w:sz w:val="16"/>
        </w:rPr>
        <w:t>Ort, Datum</w:t>
      </w:r>
      <w:r w:rsidR="008B44EB">
        <w:rPr>
          <w:bCs/>
          <w:sz w:val="16"/>
        </w:rPr>
        <w:tab/>
      </w:r>
      <w:r>
        <w:rPr>
          <w:bCs/>
          <w:sz w:val="16"/>
        </w:rPr>
        <w:tab/>
        <w:t xml:space="preserve">Unterschrift </w:t>
      </w:r>
      <w:r w:rsidR="00801C16">
        <w:rPr>
          <w:bCs/>
          <w:sz w:val="16"/>
        </w:rPr>
        <w:t>Mentor/in</w:t>
      </w:r>
      <w:r>
        <w:rPr>
          <w:bCs/>
          <w:sz w:val="16"/>
        </w:rPr>
        <w:t xml:space="preserve"> </w:t>
      </w:r>
    </w:p>
    <w:sectPr w:rsidR="0085151C" w:rsidRPr="008B44EB" w:rsidSect="00A40271">
      <w:headerReference w:type="default" r:id="rId8"/>
      <w:footerReference w:type="default" r:id="rId9"/>
      <w:headerReference w:type="first" r:id="rId10"/>
      <w:type w:val="continuous"/>
      <w:pgSz w:w="11906" w:h="16838" w:code="9"/>
      <w:pgMar w:top="726" w:right="992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A07A" w14:textId="77777777" w:rsidR="00B7350F" w:rsidRDefault="00B7350F" w:rsidP="0045430B">
      <w:r>
        <w:separator/>
      </w:r>
    </w:p>
  </w:endnote>
  <w:endnote w:type="continuationSeparator" w:id="0">
    <w:p w14:paraId="15A5F19B" w14:textId="77777777" w:rsidR="00B7350F" w:rsidRDefault="00B7350F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altName w:val="BaWue Sans"/>
    <w:panose1 w:val="00000000000000000000"/>
    <w:charset w:val="00"/>
    <w:family w:val="modern"/>
    <w:notTrueType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4208" w14:textId="6D6D79FF" w:rsidR="00A85475" w:rsidRDefault="00A8547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0" wp14:anchorId="1BEE1B5B" wp14:editId="6B043922">
              <wp:simplePos x="0" y="0"/>
              <wp:positionH relativeFrom="column">
                <wp:posOffset>4050665</wp:posOffset>
              </wp:positionH>
              <wp:positionV relativeFrom="page">
                <wp:posOffset>10023475</wp:posOffset>
              </wp:positionV>
              <wp:extent cx="1987200" cy="349200"/>
              <wp:effectExtent l="0" t="0" r="0" b="0"/>
              <wp:wrapNone/>
              <wp:docPr id="6092810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7200" cy="34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DCD540" w14:textId="3D3A539A" w:rsidR="00A85475" w:rsidRPr="00E435ED" w:rsidRDefault="00A85475" w:rsidP="00A8547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435ED"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E435ED" w:rsidRPr="00E435ED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E1B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8.95pt;margin-top:789.25pt;width:156.4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" o:allowoverlap="f" filled="f" fillcolor="white [3201]" stroked="f" strokeweight=".5pt">
              <v:textbox>
                <w:txbxContent>
                  <w:p w14:paraId="20DCD540" w14:textId="3D3A539A" w:rsidR="00A85475" w:rsidRPr="00E435ED" w:rsidRDefault="00A85475" w:rsidP="00A85475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E435ED">
                      <w:rPr>
                        <w:sz w:val="18"/>
                        <w:szCs w:val="18"/>
                      </w:rPr>
                      <w:t xml:space="preserve">Seite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  <w:r w:rsidR="00E435ED" w:rsidRPr="00E435ED">
                      <w:rPr>
                        <w:sz w:val="18"/>
                        <w:szCs w:val="18"/>
                      </w:rPr>
                      <w:t xml:space="preserve"> von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C200" w14:textId="77777777" w:rsidR="00B7350F" w:rsidRDefault="00B7350F" w:rsidP="004134A8">
      <w:pPr>
        <w:spacing w:before="440" w:after="40"/>
      </w:pPr>
      <w:r>
        <w:separator/>
      </w:r>
    </w:p>
  </w:footnote>
  <w:footnote w:type="continuationSeparator" w:id="0">
    <w:p w14:paraId="5A32E938" w14:textId="77777777" w:rsidR="00B7350F" w:rsidRDefault="00B7350F" w:rsidP="004134A8">
      <w:pPr>
        <w:spacing w:before="4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C048" w14:textId="361E1788" w:rsidR="0045430B" w:rsidRPr="00900D1F" w:rsidRDefault="005B65D6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  <w:rPr>
        <w:rFonts w:ascii="BaWue Sans" w:hAnsi="BaWue San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4ACD41B" wp14:editId="298B6DF9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1303418543" name="shpFoldingLines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425350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3957975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4151741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AFF7A9" id="shpFoldingLines02" o:spid="_x0000_s1026" style="position:absolute;margin-left:-2pt;margin-top:246.65pt;width:24.95pt;height:297.35pt;z-index:25166950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 w:rsidR="00A85475" w:rsidRPr="007D0880">
      <w:rPr>
        <w:noProof/>
        <w:sz w:val="2"/>
        <w:szCs w:val="2"/>
      </w:rPr>
      <w:drawing>
        <wp:inline distT="0" distB="0" distL="0" distR="0" wp14:anchorId="44DB69AB" wp14:editId="189D9252">
          <wp:extent cx="3932674" cy="402711"/>
          <wp:effectExtent l="0" t="0" r="0" b="0"/>
          <wp:docPr id="14938006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7029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2674" cy="40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41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5C0B" w14:textId="5051FC89" w:rsidR="0045430B" w:rsidRDefault="00EE05CB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>
      <w:rPr>
        <w:noProof/>
      </w:rPr>
      <w:drawing>
        <wp:inline distT="0" distB="0" distL="0" distR="0" wp14:anchorId="5817FFF0" wp14:editId="6FE15FD5">
          <wp:extent cx="3960000" cy="405489"/>
          <wp:effectExtent l="0" t="0" r="2540" b="0"/>
          <wp:docPr id="10208791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216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405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0880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49C734" wp14:editId="321D3E54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29609535" name="shpFoldingLines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8738378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14119254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3252716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F4CF6F" id="shpFoldingLines01" o:spid="_x0000_s1026" style="position:absolute;margin-left:-2pt;margin-top:246.65pt;width:24.95pt;height:297.35pt;z-index:25166438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1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C016AA1"/>
    <w:multiLevelType w:val="hybridMultilevel"/>
    <w:tmpl w:val="D81AE0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14F95"/>
    <w:multiLevelType w:val="singleLevel"/>
    <w:tmpl w:val="AC10779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</w:abstractNum>
  <w:abstractNum w:abstractNumId="16" w15:restartNumberingAfterBreak="0">
    <w:nsid w:val="3B8D47CF"/>
    <w:multiLevelType w:val="hybridMultilevel"/>
    <w:tmpl w:val="2E12BE9E"/>
    <w:lvl w:ilvl="0" w:tplc="96EEB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AA31E7B"/>
    <w:multiLevelType w:val="singleLevel"/>
    <w:tmpl w:val="22F8C6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</w:abstractNum>
  <w:num w:numId="1" w16cid:durableId="1087768093">
    <w:abstractNumId w:val="9"/>
  </w:num>
  <w:num w:numId="2" w16cid:durableId="1243949038">
    <w:abstractNumId w:val="7"/>
  </w:num>
  <w:num w:numId="3" w16cid:durableId="1557932673">
    <w:abstractNumId w:val="6"/>
  </w:num>
  <w:num w:numId="4" w16cid:durableId="921179882">
    <w:abstractNumId w:val="5"/>
  </w:num>
  <w:num w:numId="5" w16cid:durableId="992639831">
    <w:abstractNumId w:val="4"/>
  </w:num>
  <w:num w:numId="6" w16cid:durableId="2001501582">
    <w:abstractNumId w:val="8"/>
  </w:num>
  <w:num w:numId="7" w16cid:durableId="354379890">
    <w:abstractNumId w:val="3"/>
  </w:num>
  <w:num w:numId="8" w16cid:durableId="88741981">
    <w:abstractNumId w:val="2"/>
  </w:num>
  <w:num w:numId="9" w16cid:durableId="1359968412">
    <w:abstractNumId w:val="1"/>
  </w:num>
  <w:num w:numId="10" w16cid:durableId="615403418">
    <w:abstractNumId w:val="0"/>
  </w:num>
  <w:num w:numId="11" w16cid:durableId="73089474">
    <w:abstractNumId w:val="10"/>
  </w:num>
  <w:num w:numId="12" w16cid:durableId="1549609535">
    <w:abstractNumId w:val="18"/>
  </w:num>
  <w:num w:numId="13" w16cid:durableId="1686982505">
    <w:abstractNumId w:val="18"/>
  </w:num>
  <w:num w:numId="14" w16cid:durableId="805128415">
    <w:abstractNumId w:val="12"/>
  </w:num>
  <w:num w:numId="15" w16cid:durableId="1517764882">
    <w:abstractNumId w:val="11"/>
  </w:num>
  <w:num w:numId="16" w16cid:durableId="129591921">
    <w:abstractNumId w:val="17"/>
  </w:num>
  <w:num w:numId="17" w16cid:durableId="1184128444">
    <w:abstractNumId w:val="14"/>
  </w:num>
  <w:num w:numId="18" w16cid:durableId="1534684491">
    <w:abstractNumId w:val="19"/>
  </w:num>
  <w:num w:numId="19" w16cid:durableId="1830290316">
    <w:abstractNumId w:val="15"/>
  </w:num>
  <w:num w:numId="20" w16cid:durableId="220796687">
    <w:abstractNumId w:val="16"/>
  </w:num>
  <w:num w:numId="21" w16cid:durableId="532158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709"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90"/>
    <w:rsid w:val="00000857"/>
    <w:rsid w:val="000107A7"/>
    <w:rsid w:val="000140EA"/>
    <w:rsid w:val="00026731"/>
    <w:rsid w:val="00033694"/>
    <w:rsid w:val="00056FE0"/>
    <w:rsid w:val="00081258"/>
    <w:rsid w:val="00091E5F"/>
    <w:rsid w:val="00096F90"/>
    <w:rsid w:val="000A045C"/>
    <w:rsid w:val="000A2E79"/>
    <w:rsid w:val="000A6219"/>
    <w:rsid w:val="000A7898"/>
    <w:rsid w:val="000B6018"/>
    <w:rsid w:val="000C0B7A"/>
    <w:rsid w:val="000D4913"/>
    <w:rsid w:val="001051E0"/>
    <w:rsid w:val="0013423E"/>
    <w:rsid w:val="00135038"/>
    <w:rsid w:val="001478A5"/>
    <w:rsid w:val="001520A4"/>
    <w:rsid w:val="00155672"/>
    <w:rsid w:val="001878BA"/>
    <w:rsid w:val="001927C0"/>
    <w:rsid w:val="001A501C"/>
    <w:rsid w:val="001C234D"/>
    <w:rsid w:val="001E3C9C"/>
    <w:rsid w:val="00210BE2"/>
    <w:rsid w:val="002129A4"/>
    <w:rsid w:val="002147B5"/>
    <w:rsid w:val="00217F97"/>
    <w:rsid w:val="00225820"/>
    <w:rsid w:val="00246C85"/>
    <w:rsid w:val="00260023"/>
    <w:rsid w:val="00297741"/>
    <w:rsid w:val="002A7F02"/>
    <w:rsid w:val="002B13DA"/>
    <w:rsid w:val="002B7661"/>
    <w:rsid w:val="002C734F"/>
    <w:rsid w:val="002F121C"/>
    <w:rsid w:val="002F1479"/>
    <w:rsid w:val="002F2159"/>
    <w:rsid w:val="002F4258"/>
    <w:rsid w:val="00323A1D"/>
    <w:rsid w:val="0033204C"/>
    <w:rsid w:val="003479DB"/>
    <w:rsid w:val="00370904"/>
    <w:rsid w:val="00372C9D"/>
    <w:rsid w:val="00375DF3"/>
    <w:rsid w:val="003824C8"/>
    <w:rsid w:val="00392BEF"/>
    <w:rsid w:val="00397DE1"/>
    <w:rsid w:val="003A6EFC"/>
    <w:rsid w:val="003C476D"/>
    <w:rsid w:val="003C5B69"/>
    <w:rsid w:val="003D4FDB"/>
    <w:rsid w:val="003E707E"/>
    <w:rsid w:val="003F1067"/>
    <w:rsid w:val="003F11ED"/>
    <w:rsid w:val="003F5942"/>
    <w:rsid w:val="00404AE0"/>
    <w:rsid w:val="0040700C"/>
    <w:rsid w:val="004121F5"/>
    <w:rsid w:val="00412BA5"/>
    <w:rsid w:val="004134A8"/>
    <w:rsid w:val="00420C4F"/>
    <w:rsid w:val="0042734F"/>
    <w:rsid w:val="0043312A"/>
    <w:rsid w:val="00437A23"/>
    <w:rsid w:val="004437F9"/>
    <w:rsid w:val="0045430B"/>
    <w:rsid w:val="00473141"/>
    <w:rsid w:val="004750BF"/>
    <w:rsid w:val="00484BC0"/>
    <w:rsid w:val="00485538"/>
    <w:rsid w:val="00493E1B"/>
    <w:rsid w:val="004972E6"/>
    <w:rsid w:val="004A1C40"/>
    <w:rsid w:val="004A2FCE"/>
    <w:rsid w:val="004C277E"/>
    <w:rsid w:val="004F432D"/>
    <w:rsid w:val="00506820"/>
    <w:rsid w:val="005360A0"/>
    <w:rsid w:val="0055474F"/>
    <w:rsid w:val="005570D8"/>
    <w:rsid w:val="00570A58"/>
    <w:rsid w:val="00597F01"/>
    <w:rsid w:val="005A0BBC"/>
    <w:rsid w:val="005B65D6"/>
    <w:rsid w:val="005C00B3"/>
    <w:rsid w:val="005C0532"/>
    <w:rsid w:val="005F3541"/>
    <w:rsid w:val="005F626E"/>
    <w:rsid w:val="0060220D"/>
    <w:rsid w:val="00614BFE"/>
    <w:rsid w:val="006159CA"/>
    <w:rsid w:val="00631EC6"/>
    <w:rsid w:val="00640250"/>
    <w:rsid w:val="006426E8"/>
    <w:rsid w:val="0067381D"/>
    <w:rsid w:val="006928ED"/>
    <w:rsid w:val="00694623"/>
    <w:rsid w:val="00697735"/>
    <w:rsid w:val="006A1123"/>
    <w:rsid w:val="006A66EB"/>
    <w:rsid w:val="006C5947"/>
    <w:rsid w:val="006D0109"/>
    <w:rsid w:val="006D0778"/>
    <w:rsid w:val="006D1BF9"/>
    <w:rsid w:val="006D4202"/>
    <w:rsid w:val="006D44E0"/>
    <w:rsid w:val="00721CEC"/>
    <w:rsid w:val="00741F08"/>
    <w:rsid w:val="00746AEF"/>
    <w:rsid w:val="00761B6D"/>
    <w:rsid w:val="007749F5"/>
    <w:rsid w:val="00780DF4"/>
    <w:rsid w:val="00794AE2"/>
    <w:rsid w:val="00797B36"/>
    <w:rsid w:val="007A6567"/>
    <w:rsid w:val="007D0880"/>
    <w:rsid w:val="007F3240"/>
    <w:rsid w:val="00801C16"/>
    <w:rsid w:val="00802E58"/>
    <w:rsid w:val="00805E4B"/>
    <w:rsid w:val="0083681C"/>
    <w:rsid w:val="00837FFC"/>
    <w:rsid w:val="008468EE"/>
    <w:rsid w:val="0085151C"/>
    <w:rsid w:val="00852267"/>
    <w:rsid w:val="00863BD7"/>
    <w:rsid w:val="00864509"/>
    <w:rsid w:val="00877977"/>
    <w:rsid w:val="008840DE"/>
    <w:rsid w:val="00884177"/>
    <w:rsid w:val="008967D0"/>
    <w:rsid w:val="008B2283"/>
    <w:rsid w:val="008B44EB"/>
    <w:rsid w:val="008B4DE3"/>
    <w:rsid w:val="008D119B"/>
    <w:rsid w:val="008D2B73"/>
    <w:rsid w:val="008E04BF"/>
    <w:rsid w:val="008E78F6"/>
    <w:rsid w:val="008F449D"/>
    <w:rsid w:val="008F50F3"/>
    <w:rsid w:val="00900D1F"/>
    <w:rsid w:val="0091374B"/>
    <w:rsid w:val="00917B4C"/>
    <w:rsid w:val="0092073F"/>
    <w:rsid w:val="00925F23"/>
    <w:rsid w:val="00935058"/>
    <w:rsid w:val="00954B99"/>
    <w:rsid w:val="0095782B"/>
    <w:rsid w:val="00961B4A"/>
    <w:rsid w:val="009764E1"/>
    <w:rsid w:val="00984FB3"/>
    <w:rsid w:val="009A3199"/>
    <w:rsid w:val="009C0EED"/>
    <w:rsid w:val="009C21D0"/>
    <w:rsid w:val="009C3C31"/>
    <w:rsid w:val="009D0582"/>
    <w:rsid w:val="009D1861"/>
    <w:rsid w:val="009F3647"/>
    <w:rsid w:val="00A07D32"/>
    <w:rsid w:val="00A14A84"/>
    <w:rsid w:val="00A2163F"/>
    <w:rsid w:val="00A24166"/>
    <w:rsid w:val="00A3335A"/>
    <w:rsid w:val="00A370F8"/>
    <w:rsid w:val="00A40271"/>
    <w:rsid w:val="00A4608C"/>
    <w:rsid w:val="00A5091A"/>
    <w:rsid w:val="00A51C0A"/>
    <w:rsid w:val="00A5509C"/>
    <w:rsid w:val="00A60750"/>
    <w:rsid w:val="00A7222D"/>
    <w:rsid w:val="00A807B8"/>
    <w:rsid w:val="00A85475"/>
    <w:rsid w:val="00A86145"/>
    <w:rsid w:val="00A92EB8"/>
    <w:rsid w:val="00AA7B2E"/>
    <w:rsid w:val="00AB41B7"/>
    <w:rsid w:val="00AB6FD5"/>
    <w:rsid w:val="00AB725D"/>
    <w:rsid w:val="00AE05AC"/>
    <w:rsid w:val="00AE6330"/>
    <w:rsid w:val="00AF3372"/>
    <w:rsid w:val="00B5323D"/>
    <w:rsid w:val="00B57121"/>
    <w:rsid w:val="00B67366"/>
    <w:rsid w:val="00B7350F"/>
    <w:rsid w:val="00B80EE5"/>
    <w:rsid w:val="00B86AAC"/>
    <w:rsid w:val="00B9040E"/>
    <w:rsid w:val="00B957A8"/>
    <w:rsid w:val="00BA0EC0"/>
    <w:rsid w:val="00BA3D74"/>
    <w:rsid w:val="00BA46CB"/>
    <w:rsid w:val="00BC0BA5"/>
    <w:rsid w:val="00C01F22"/>
    <w:rsid w:val="00C0450C"/>
    <w:rsid w:val="00C05E78"/>
    <w:rsid w:val="00C14520"/>
    <w:rsid w:val="00C2017F"/>
    <w:rsid w:val="00C27CB0"/>
    <w:rsid w:val="00C358EE"/>
    <w:rsid w:val="00C76C2B"/>
    <w:rsid w:val="00C8116C"/>
    <w:rsid w:val="00C86C2D"/>
    <w:rsid w:val="00C91F38"/>
    <w:rsid w:val="00CA7DA4"/>
    <w:rsid w:val="00CC1D82"/>
    <w:rsid w:val="00CC79AC"/>
    <w:rsid w:val="00CE45C9"/>
    <w:rsid w:val="00CF399D"/>
    <w:rsid w:val="00D010DB"/>
    <w:rsid w:val="00D154F1"/>
    <w:rsid w:val="00D20EF4"/>
    <w:rsid w:val="00D3011E"/>
    <w:rsid w:val="00D30D47"/>
    <w:rsid w:val="00D36E53"/>
    <w:rsid w:val="00D50337"/>
    <w:rsid w:val="00D71C0F"/>
    <w:rsid w:val="00D73470"/>
    <w:rsid w:val="00D76FD2"/>
    <w:rsid w:val="00D93CCD"/>
    <w:rsid w:val="00DB170F"/>
    <w:rsid w:val="00DC2B1E"/>
    <w:rsid w:val="00DD2D87"/>
    <w:rsid w:val="00DD5E51"/>
    <w:rsid w:val="00DD61D6"/>
    <w:rsid w:val="00DD7AC9"/>
    <w:rsid w:val="00E006C6"/>
    <w:rsid w:val="00E25541"/>
    <w:rsid w:val="00E435ED"/>
    <w:rsid w:val="00E54E74"/>
    <w:rsid w:val="00E76E7D"/>
    <w:rsid w:val="00EB11DE"/>
    <w:rsid w:val="00EC6834"/>
    <w:rsid w:val="00ED56D2"/>
    <w:rsid w:val="00EE05CB"/>
    <w:rsid w:val="00EE237F"/>
    <w:rsid w:val="00EF3CCC"/>
    <w:rsid w:val="00EF7CFA"/>
    <w:rsid w:val="00F1454A"/>
    <w:rsid w:val="00F2442F"/>
    <w:rsid w:val="00F269E7"/>
    <w:rsid w:val="00F522D8"/>
    <w:rsid w:val="00F55E18"/>
    <w:rsid w:val="00F600EA"/>
    <w:rsid w:val="00F63791"/>
    <w:rsid w:val="00F72CFE"/>
    <w:rsid w:val="00F850F6"/>
    <w:rsid w:val="00F8608C"/>
    <w:rsid w:val="00F91EAE"/>
    <w:rsid w:val="00FA24B6"/>
    <w:rsid w:val="00FB29EA"/>
    <w:rsid w:val="00FB2C16"/>
    <w:rsid w:val="00FD1A5A"/>
    <w:rsid w:val="00FE73D4"/>
    <w:rsid w:val="00FF107A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CAFB"/>
  <w15:chartTrackingRefBased/>
  <w15:docId w15:val="{3A067B3E-243F-48B2-9FBB-B176DA4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5E78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1BF9"/>
    <w:pPr>
      <w:spacing w:before="440"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1BF9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8B4DE3"/>
    <w:rPr>
      <w:color w:val="6E0BCC"/>
      <w:u w:val="single" w:color="6E0BCC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85475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uiPriority w:val="3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  <w:style w:type="paragraph" w:customStyle="1" w:styleId="Seminarberschrift">
    <w:name w:val="Seminar_Überschrift"/>
    <w:basedOn w:val="Standard"/>
    <w:next w:val="SeminarGrundschrift"/>
    <w:rsid w:val="00A40271"/>
    <w:pPr>
      <w:spacing w:before="360" w:after="240" w:line="240" w:lineRule="auto"/>
    </w:pPr>
    <w:rPr>
      <w:rFonts w:ascii="Times New Roman" w:eastAsia="Times New Roman" w:hAnsi="Times New Roman" w:cs="Times New Roman"/>
      <w:b/>
      <w:color w:val="auto"/>
      <w:kern w:val="0"/>
      <w:sz w:val="28"/>
      <w:lang w:eastAsia="de-DE"/>
      <w14:ligatures w14:val="none"/>
    </w:rPr>
  </w:style>
  <w:style w:type="paragraph" w:customStyle="1" w:styleId="SeminarGrundschrift">
    <w:name w:val="Seminar_Grundschrift"/>
    <w:basedOn w:val="Standard"/>
    <w:rsid w:val="00A40271"/>
    <w:pPr>
      <w:spacing w:after="0" w:line="260" w:lineRule="exact"/>
    </w:pPr>
    <w:rPr>
      <w:rFonts w:ascii="Arial" w:eastAsia="Times New Roman" w:hAnsi="Arial" w:cs="Times New Roman"/>
      <w:color w:val="auto"/>
      <w:kern w:val="0"/>
      <w:sz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6B36-6003-4C3A-9922-2D4994E9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Staatsministerium Baden-Württemberg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Patrick Schlaich</cp:lastModifiedBy>
  <cp:revision>3</cp:revision>
  <cp:lastPrinted>2024-08-09T07:12:00Z</cp:lastPrinted>
  <dcterms:created xsi:type="dcterms:W3CDTF">2025-05-28T09:21:00Z</dcterms:created>
  <dcterms:modified xsi:type="dcterms:W3CDTF">2025-05-28T09:27:00Z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1.00.00</vt:lpwstr>
  </property>
  <property fmtid="{D5CDD505-2E9C-101B-9397-08002B2CF9AE}" pid="3" name="Date completed">
    <vt:lpwstr>2024-07-03</vt:lpwstr>
  </property>
</Properties>
</file>